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604" w:rsidRDefault="00AD6604" w:rsidP="00AD6604">
      <w:pPr>
        <w:pStyle w:val="ConsPlusNormal"/>
        <w:ind w:firstLine="540"/>
        <w:jc w:val="both"/>
      </w:pPr>
    </w:p>
    <w:p w:rsidR="00AD6604" w:rsidRDefault="00AD6604" w:rsidP="00AD6604">
      <w:pPr>
        <w:pStyle w:val="ConsPlusNormal"/>
        <w:jc w:val="right"/>
        <w:outlineLvl w:val="0"/>
      </w:pPr>
      <w:bookmarkStart w:id="0" w:name="Par1797"/>
      <w:bookmarkEnd w:id="0"/>
      <w:r>
        <w:t>Приложение N 5</w:t>
      </w:r>
    </w:p>
    <w:p w:rsidR="00AD6604" w:rsidRDefault="00AD6604" w:rsidP="00AD6604">
      <w:pPr>
        <w:pStyle w:val="ConsPlusNormal"/>
        <w:jc w:val="right"/>
      </w:pPr>
      <w:r>
        <w:t>к приказу ФАС России</w:t>
      </w:r>
    </w:p>
    <w:p w:rsidR="00AD6604" w:rsidRDefault="00AD6604" w:rsidP="00AD6604">
      <w:pPr>
        <w:pStyle w:val="ConsPlusNormal"/>
        <w:jc w:val="right"/>
      </w:pPr>
      <w:r>
        <w:t>от 18.01.2019 N 38/19</w:t>
      </w:r>
    </w:p>
    <w:p w:rsidR="00AD6604" w:rsidRDefault="00AD6604" w:rsidP="00AD6604">
      <w:pPr>
        <w:pStyle w:val="ConsPlusNormal"/>
        <w:jc w:val="right"/>
      </w:pPr>
      <w:r>
        <w:t>Форма 2</w:t>
      </w:r>
    </w:p>
    <w:p w:rsidR="009B6D03" w:rsidRDefault="009B6D03" w:rsidP="00AD6604">
      <w:pPr>
        <w:pStyle w:val="ConsPlusNonformat"/>
        <w:jc w:val="center"/>
      </w:pPr>
      <w:r>
        <w:t>Информация</w:t>
      </w:r>
    </w:p>
    <w:p w:rsidR="009B6D03" w:rsidRDefault="009B6D03" w:rsidP="00AD6604">
      <w:pPr>
        <w:pStyle w:val="ConsPlusNonformat"/>
        <w:jc w:val="center"/>
      </w:pPr>
      <w:r>
        <w:t>о регистрации и ходе реализации заявок на доступ к услугам</w:t>
      </w:r>
    </w:p>
    <w:p w:rsidR="009B6D03" w:rsidRDefault="009B6D03" w:rsidP="00AD6604">
      <w:pPr>
        <w:pStyle w:val="ConsPlusNonformat"/>
        <w:jc w:val="center"/>
      </w:pPr>
      <w:r>
        <w:t>по транспортировке газа по газораспределительным сетям</w:t>
      </w:r>
      <w:r w:rsidR="008B0DC0">
        <w:t xml:space="preserve"> за </w:t>
      </w:r>
      <w:r w:rsidR="001801B9">
        <w:t>н</w:t>
      </w:r>
      <w:r w:rsidR="006A4F29">
        <w:t>о</w:t>
      </w:r>
      <w:r w:rsidR="007F6049">
        <w:t>ябрь</w:t>
      </w:r>
      <w:r w:rsidR="008B0DC0">
        <w:t xml:space="preserve"> 20</w:t>
      </w:r>
      <w:r w:rsidR="00167A67">
        <w:t>2</w:t>
      </w:r>
      <w:r w:rsidR="002E0368">
        <w:t>1</w:t>
      </w:r>
      <w:r w:rsidR="008B0DC0">
        <w:t xml:space="preserve"> г.</w:t>
      </w:r>
    </w:p>
    <w:p w:rsidR="009B6D03" w:rsidRDefault="009B6D03" w:rsidP="00AD6604">
      <w:pPr>
        <w:pStyle w:val="ConsPlusNonformat"/>
        <w:jc w:val="center"/>
      </w:pPr>
    </w:p>
    <w:p w:rsidR="009B6D03" w:rsidRPr="00AD6604" w:rsidRDefault="00AD6604" w:rsidP="00AD6604">
      <w:pPr>
        <w:pStyle w:val="ConsPlusNonformat"/>
        <w:jc w:val="center"/>
        <w:rPr>
          <w:b/>
          <w:u w:val="single"/>
        </w:rPr>
      </w:pPr>
      <w:r w:rsidRPr="00AD6604">
        <w:rPr>
          <w:b/>
          <w:u w:val="single"/>
        </w:rPr>
        <w:t>АО «</w:t>
      </w:r>
      <w:proofErr w:type="spellStart"/>
      <w:r w:rsidRPr="00AD6604">
        <w:rPr>
          <w:b/>
          <w:u w:val="single"/>
        </w:rPr>
        <w:t>Предпприятие</w:t>
      </w:r>
      <w:proofErr w:type="spellEnd"/>
      <w:r w:rsidRPr="00AD6604">
        <w:rPr>
          <w:b/>
          <w:u w:val="single"/>
        </w:rPr>
        <w:t xml:space="preserve"> «Усть-Лабинскрайгаз»</w:t>
      </w:r>
    </w:p>
    <w:p w:rsidR="009B6D03" w:rsidRDefault="009B6D03" w:rsidP="00AD6604">
      <w:pPr>
        <w:pStyle w:val="ConsPlusNonformat"/>
        <w:jc w:val="center"/>
      </w:pPr>
      <w:r>
        <w:t>(наименование субъекта естественной монополии)</w:t>
      </w:r>
    </w:p>
    <w:p w:rsidR="009B6D03" w:rsidRDefault="009B6D03" w:rsidP="00AD6604">
      <w:pPr>
        <w:pStyle w:val="ConsPlusNonformat"/>
        <w:jc w:val="center"/>
      </w:pPr>
    </w:p>
    <w:p w:rsidR="009B6D03" w:rsidRPr="00AD6604" w:rsidRDefault="009B6D03" w:rsidP="00AD6604">
      <w:pPr>
        <w:pStyle w:val="ConsPlusNonformat"/>
        <w:jc w:val="center"/>
        <w:rPr>
          <w:b/>
          <w:u w:val="single"/>
        </w:rPr>
      </w:pPr>
      <w:r w:rsidRPr="00AD6604">
        <w:rPr>
          <w:b/>
          <w:u w:val="single"/>
        </w:rPr>
        <w:t xml:space="preserve">в </w:t>
      </w:r>
      <w:r w:rsidR="00AD6604" w:rsidRPr="00AD6604">
        <w:rPr>
          <w:b/>
          <w:u w:val="single"/>
        </w:rPr>
        <w:t>границах муниципального образования Усть-Лабинский район</w:t>
      </w:r>
    </w:p>
    <w:p w:rsidR="009B6D03" w:rsidRDefault="009B6D03" w:rsidP="00AD6604">
      <w:pPr>
        <w:pStyle w:val="ConsPlusNonformat"/>
        <w:jc w:val="center"/>
      </w:pPr>
      <w:r>
        <w:t>(наименование зоны обслуживания/обособленной системы)</w:t>
      </w:r>
    </w:p>
    <w:p w:rsidR="009B6D03" w:rsidRDefault="009B6D03" w:rsidP="00AD6604">
      <w:pPr>
        <w:pStyle w:val="ConsPlusNormal"/>
        <w:ind w:firstLine="540"/>
        <w:jc w:val="both"/>
      </w:pPr>
    </w:p>
    <w:tbl>
      <w:tblPr>
        <w:tblW w:w="0" w:type="auto"/>
        <w:tblInd w:w="204" w:type="dxa"/>
        <w:tblLayout w:type="fixed"/>
        <w:tblCellMar>
          <w:top w:w="102" w:type="dxa"/>
          <w:left w:w="170" w:type="dxa"/>
          <w:bottom w:w="102" w:type="dxa"/>
          <w:right w:w="170" w:type="dxa"/>
        </w:tblCellMar>
        <w:tblLook w:val="0000" w:firstRow="0" w:lastRow="0" w:firstColumn="0" w:lastColumn="0" w:noHBand="0" w:noVBand="0"/>
      </w:tblPr>
      <w:tblGrid>
        <w:gridCol w:w="4111"/>
        <w:gridCol w:w="2693"/>
        <w:gridCol w:w="1701"/>
        <w:gridCol w:w="1843"/>
        <w:gridCol w:w="1843"/>
        <w:gridCol w:w="1701"/>
        <w:gridCol w:w="1701"/>
      </w:tblGrid>
      <w:tr w:rsidR="00AD6604" w:rsidTr="00FE0BEB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Точка входа в газораспределительную сеть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Количество поступивших заявок, штук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Количество отклоненных заявок, штук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Количество заявок, находящихся на рассмотрении, штук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Количество удовлетворенных заявок, штук</w:t>
            </w:r>
          </w:p>
        </w:tc>
      </w:tr>
      <w:tr w:rsidR="00AD6604" w:rsidTr="00FE0BEB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в связи с отсутствием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в связи с отсутствием технической возможности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D6604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857"/>
            <w:bookmarkEnd w:id="1"/>
            <w:r w:rsidRPr="00AD6604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1858"/>
            <w:bookmarkEnd w:id="2"/>
            <w:r w:rsidRPr="00AD6604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7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FE630A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FE630A">
              <w:rPr>
                <w:sz w:val="16"/>
                <w:szCs w:val="16"/>
              </w:rPr>
              <w:t>Сеть газораспределения г.Усть-Лабинска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FE630A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FE630A">
              <w:rPr>
                <w:sz w:val="16"/>
                <w:szCs w:val="16"/>
              </w:rPr>
              <w:t>Усть-Лабинская ГРС</w:t>
            </w:r>
          </w:p>
          <w:p w:rsidR="00FE0BEB" w:rsidRPr="00FE630A" w:rsidRDefault="00FE0BEB" w:rsidP="00FE0BEB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167A67" w:rsidRDefault="001801B9" w:rsidP="006A4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167A67" w:rsidRDefault="001801B9" w:rsidP="006A4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ст.Ладожской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Сеть газораспределения </w:t>
            </w:r>
            <w:proofErr w:type="spellStart"/>
            <w:r>
              <w:rPr>
                <w:sz w:val="16"/>
                <w:szCs w:val="16"/>
              </w:rPr>
              <w:t>п.Вимовца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п.Южного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Сеть газораспределения </w:t>
            </w:r>
            <w:proofErr w:type="spellStart"/>
            <w:r>
              <w:rPr>
                <w:sz w:val="16"/>
                <w:szCs w:val="16"/>
              </w:rPr>
              <w:t>ст.Кирпильской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ст.Восточной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Сеть газораспределения х.Александровского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Александровская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Сеть газораспределения </w:t>
            </w:r>
            <w:proofErr w:type="spellStart"/>
            <w:r>
              <w:rPr>
                <w:sz w:val="16"/>
                <w:szCs w:val="16"/>
              </w:rPr>
              <w:t>х.Болгова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Болговская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х.Братского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Болговская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Сеть газораспределения </w:t>
            </w:r>
            <w:proofErr w:type="spellStart"/>
            <w:r>
              <w:rPr>
                <w:sz w:val="16"/>
                <w:szCs w:val="16"/>
              </w:rPr>
              <w:t>х.Кадухина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Некрасовская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х.Безлесного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Безлесная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ст.Воронежской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Воронежская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49" w:rsidRPr="00AD6604" w:rsidRDefault="007F6049" w:rsidP="007F60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7F6049" w:rsidP="00FA291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х.Железного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Воронежская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Сеть газораспределения </w:t>
            </w:r>
            <w:proofErr w:type="spellStart"/>
            <w:r>
              <w:rPr>
                <w:sz w:val="16"/>
                <w:szCs w:val="16"/>
              </w:rPr>
              <w:t>ст.Тенгинской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Тенгинская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ст.Некрасовской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Некрасовская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Сеть газораспределения </w:t>
            </w:r>
            <w:proofErr w:type="spellStart"/>
            <w:r>
              <w:rPr>
                <w:sz w:val="16"/>
                <w:szCs w:val="16"/>
              </w:rPr>
              <w:t>х.Новоекатериновка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Болговская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Сеть газораспределения </w:t>
            </w:r>
            <w:proofErr w:type="spellStart"/>
            <w:r>
              <w:rPr>
                <w:sz w:val="16"/>
                <w:szCs w:val="16"/>
              </w:rPr>
              <w:t>ст.Новолабинской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Новолабинская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х.Саратовского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Болговская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х.Согласного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Болговская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х.Херсонского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Болговская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х.Октябрьского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Усть-Лабинская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EA05EE">
        <w:trPr>
          <w:trHeight w:val="37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FE630A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FE630A">
              <w:rPr>
                <w:sz w:val="16"/>
                <w:szCs w:val="16"/>
              </w:rPr>
              <w:t>Сеть газораспределения г.Усть-Лабинска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FE630A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FE630A">
              <w:rPr>
                <w:sz w:val="16"/>
                <w:szCs w:val="16"/>
              </w:rPr>
              <w:t>Усть-Лабинская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AD6604">
            <w:pPr>
              <w:pStyle w:val="ConsPlusNormal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AD660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167A67" w:rsidRDefault="001801B9" w:rsidP="006A4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167A67" w:rsidRDefault="001801B9" w:rsidP="006A4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bookmarkStart w:id="3" w:name="_GoBack"/>
            <w:bookmarkEnd w:id="3"/>
          </w:p>
        </w:tc>
      </w:tr>
    </w:tbl>
    <w:p w:rsidR="00C6385F" w:rsidRDefault="00C6385F" w:rsidP="00AD6604">
      <w:pPr>
        <w:spacing w:after="0" w:line="240" w:lineRule="auto"/>
      </w:pPr>
    </w:p>
    <w:sectPr w:rsidR="00C6385F" w:rsidSect="00AD6604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D03"/>
    <w:rsid w:val="000B6912"/>
    <w:rsid w:val="00167A67"/>
    <w:rsid w:val="001801B9"/>
    <w:rsid w:val="001C5B80"/>
    <w:rsid w:val="001D69EF"/>
    <w:rsid w:val="002D001B"/>
    <w:rsid w:val="002E0368"/>
    <w:rsid w:val="0042283D"/>
    <w:rsid w:val="004B3A76"/>
    <w:rsid w:val="00525994"/>
    <w:rsid w:val="00660277"/>
    <w:rsid w:val="00661430"/>
    <w:rsid w:val="00661A00"/>
    <w:rsid w:val="006A4F29"/>
    <w:rsid w:val="007F6049"/>
    <w:rsid w:val="00860486"/>
    <w:rsid w:val="008826C7"/>
    <w:rsid w:val="008B0DC0"/>
    <w:rsid w:val="00922146"/>
    <w:rsid w:val="009B6D03"/>
    <w:rsid w:val="00A70CCA"/>
    <w:rsid w:val="00AD6604"/>
    <w:rsid w:val="00B677CB"/>
    <w:rsid w:val="00C6385F"/>
    <w:rsid w:val="00C970A1"/>
    <w:rsid w:val="00D37CD4"/>
    <w:rsid w:val="00D60093"/>
    <w:rsid w:val="00D7328C"/>
    <w:rsid w:val="00D8374F"/>
    <w:rsid w:val="00E22AAA"/>
    <w:rsid w:val="00EA05EE"/>
    <w:rsid w:val="00F27B4A"/>
    <w:rsid w:val="00F34380"/>
    <w:rsid w:val="00F53E3B"/>
    <w:rsid w:val="00FA2917"/>
    <w:rsid w:val="00FE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Chuyko</dc:creator>
  <cp:lastModifiedBy>Buh_2</cp:lastModifiedBy>
  <cp:revision>2</cp:revision>
  <cp:lastPrinted>2019-02-08T06:25:00Z</cp:lastPrinted>
  <dcterms:created xsi:type="dcterms:W3CDTF">2021-12-09T13:48:00Z</dcterms:created>
  <dcterms:modified xsi:type="dcterms:W3CDTF">2021-12-09T13:48:00Z</dcterms:modified>
</cp:coreProperties>
</file>